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41B4" w14:textId="4912458D" w:rsidR="008500C7" w:rsidRPr="000442DF" w:rsidRDefault="000649E6" w:rsidP="000649E6">
      <w:pPr>
        <w:ind w:left="3261"/>
        <w:rPr>
          <w:color w:val="161616"/>
          <w:sz w:val="28"/>
          <w:szCs w:val="28"/>
          <w:lang w:val="en-US"/>
        </w:rPr>
      </w:pPr>
      <w:r w:rsidRPr="000649E6">
        <w:rPr>
          <w:noProof/>
        </w:rPr>
        <w:drawing>
          <wp:anchor distT="0" distB="0" distL="114300" distR="114300" simplePos="0" relativeHeight="251658240" behindDoc="0" locked="0" layoutInCell="1" allowOverlap="1" wp14:anchorId="169468E2" wp14:editId="5C7BF7F5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808480" cy="271272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DF" w:rsidRPr="000442DF">
        <w:rPr>
          <w:color w:val="161616"/>
          <w:sz w:val="28"/>
          <w:szCs w:val="28"/>
          <w:lang w:val="en-US"/>
        </w:rPr>
        <w:t>PRESS RELEASE ON ORGANIZATIONAL CHANGE</w:t>
      </w:r>
    </w:p>
    <w:p w14:paraId="389413EC" w14:textId="1DB9F17A" w:rsidR="000649E6" w:rsidRPr="000442DF" w:rsidRDefault="000649E6" w:rsidP="000649E6">
      <w:pPr>
        <w:pStyle w:val="NoSpacing"/>
        <w:ind w:left="3261"/>
        <w:rPr>
          <w:lang w:val="en-US"/>
        </w:rPr>
      </w:pPr>
      <w:r w:rsidRPr="000442DF">
        <w:rPr>
          <w:lang w:val="en-US"/>
        </w:rPr>
        <w:t>LICO Oy</w:t>
      </w:r>
      <w:r w:rsidR="000442DF">
        <w:rPr>
          <w:lang w:val="en-US"/>
        </w:rPr>
        <w:t>'s organization is changing</w:t>
      </w:r>
    </w:p>
    <w:p w14:paraId="58E21386" w14:textId="77777777" w:rsidR="00534A03" w:rsidRPr="00534A03" w:rsidRDefault="00534A03" w:rsidP="000649E6">
      <w:pPr>
        <w:ind w:left="3261"/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</w:pPr>
      <w:r w:rsidRPr="00534A03"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  <w:t>Suvi Blomback, Project Manager at LICO Oy, has been appointed Development Manager of LICO Oy as of 1 June 2021. Suvi is responsible for developing the company's production, sales and management processes and for the training and implementation of lean six sigma operations.</w:t>
      </w:r>
    </w:p>
    <w:p w14:paraId="3C2070E1" w14:textId="77777777" w:rsidR="00534A03" w:rsidRPr="00534A03" w:rsidRDefault="00534A03" w:rsidP="000649E6">
      <w:pPr>
        <w:ind w:left="3261"/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</w:pPr>
      <w:r w:rsidRPr="00534A03"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  <w:t xml:space="preserve">Suvi will also take up the position of the company's quality manager at the end of 2021. Harri Aalto has worked as a quality manager for Lico Oy. </w:t>
      </w:r>
    </w:p>
    <w:p w14:paraId="1CE99A5F" w14:textId="77777777" w:rsidR="00534A03" w:rsidRPr="00534A03" w:rsidRDefault="00534A03" w:rsidP="000649E6">
      <w:pPr>
        <w:ind w:left="3261"/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</w:pPr>
      <w:r w:rsidRPr="00534A03"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  <w:t>Suvi reports directly to the CEO in both positions.</w:t>
      </w:r>
    </w:p>
    <w:p w14:paraId="70C0DA6D" w14:textId="77777777" w:rsidR="00534A03" w:rsidRPr="00534A03" w:rsidRDefault="00534A03" w:rsidP="000649E6">
      <w:pPr>
        <w:ind w:left="3261"/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</w:pPr>
      <w:r w:rsidRPr="00534A03">
        <w:rPr>
          <w:rFonts w:asciiTheme="majorHAnsi" w:eastAsiaTheme="majorEastAsia" w:hAnsiTheme="majorHAnsi" w:cstheme="majorBidi"/>
          <w:b w:val="0"/>
          <w:i w:val="0"/>
          <w:color w:val="000000" w:themeColor="text1"/>
          <w:sz w:val="24"/>
          <w:szCs w:val="32"/>
          <w:lang w:val="en-GB"/>
        </w:rPr>
        <w:t>We thank Harri Aalto for his excellent work in developing and maintaining our company's quality systems. At the same time, we hope that our cooperation will continue in specifically designated projects.</w:t>
      </w:r>
    </w:p>
    <w:p w14:paraId="5627BB92" w14:textId="051E26BD" w:rsidR="000649E6" w:rsidRPr="00534A03" w:rsidRDefault="000649E6" w:rsidP="000649E6">
      <w:pPr>
        <w:ind w:left="3261"/>
        <w:rPr>
          <w:lang w:val="en-GB"/>
        </w:rPr>
      </w:pPr>
    </w:p>
    <w:p w14:paraId="202CD172" w14:textId="342A842B" w:rsidR="000649E6" w:rsidRDefault="00534A03" w:rsidP="000649E6">
      <w:pPr>
        <w:pStyle w:val="Heading1"/>
        <w:ind w:left="3261"/>
      </w:pPr>
      <w:r>
        <w:t>20th May 2021 at Koskenkorva</w:t>
      </w:r>
    </w:p>
    <w:p w14:paraId="3878163F" w14:textId="2D2BBBAE" w:rsidR="000649E6" w:rsidRDefault="000649E6" w:rsidP="000649E6">
      <w:pPr>
        <w:pStyle w:val="Heading1"/>
        <w:ind w:left="3261"/>
      </w:pPr>
      <w:r>
        <w:t>Arto Pitkämö</w:t>
      </w:r>
    </w:p>
    <w:p w14:paraId="01CBC9C6" w14:textId="438ACDC3" w:rsidR="000649E6" w:rsidRPr="000649E6" w:rsidRDefault="000649E6" w:rsidP="000649E6">
      <w:pPr>
        <w:pStyle w:val="Heading1"/>
        <w:ind w:left="3261"/>
      </w:pPr>
      <w:r>
        <w:t>CEO</w:t>
      </w:r>
    </w:p>
    <w:p w14:paraId="29158122" w14:textId="77777777" w:rsidR="000649E6" w:rsidRPr="000649E6" w:rsidRDefault="000649E6" w:rsidP="000649E6"/>
    <w:sectPr w:rsidR="000649E6" w:rsidRPr="000649E6" w:rsidSect="008500C7">
      <w:headerReference w:type="default" r:id="rId7"/>
      <w:pgSz w:w="11906" w:h="16838"/>
      <w:pgMar w:top="2268" w:right="1021" w:bottom="28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751C" w14:textId="77777777" w:rsidR="00AB3CA8" w:rsidRDefault="00AB3CA8" w:rsidP="00A24ADF">
      <w:pPr>
        <w:spacing w:before="0" w:after="0" w:line="240" w:lineRule="auto"/>
      </w:pPr>
      <w:r>
        <w:separator/>
      </w:r>
    </w:p>
  </w:endnote>
  <w:endnote w:type="continuationSeparator" w:id="0">
    <w:p w14:paraId="2B61F8FF" w14:textId="77777777" w:rsidR="00AB3CA8" w:rsidRDefault="00AB3CA8" w:rsidP="00A24A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4E4E" w14:textId="77777777" w:rsidR="00AB3CA8" w:rsidRDefault="00AB3CA8" w:rsidP="00A24ADF">
      <w:pPr>
        <w:spacing w:before="0" w:after="0" w:line="240" w:lineRule="auto"/>
      </w:pPr>
      <w:r>
        <w:separator/>
      </w:r>
    </w:p>
  </w:footnote>
  <w:footnote w:type="continuationSeparator" w:id="0">
    <w:p w14:paraId="536EA56A" w14:textId="77777777" w:rsidR="00AB3CA8" w:rsidRDefault="00AB3CA8" w:rsidP="00A24A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FB92" w14:textId="30EFCAE0" w:rsidR="00A24ADF" w:rsidRDefault="00A12A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6C891" wp14:editId="3A7E5D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395" cy="10680700"/>
          <wp:effectExtent l="0" t="0" r="0" b="6350"/>
          <wp:wrapNone/>
          <wp:docPr id="1" name="Kuva 1" descr="Kuva, joka sisältää kohteen teksti, näyttö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näyttö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9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DF"/>
    <w:rsid w:val="000442DF"/>
    <w:rsid w:val="00050715"/>
    <w:rsid w:val="000649E6"/>
    <w:rsid w:val="00194112"/>
    <w:rsid w:val="004F6803"/>
    <w:rsid w:val="00534A03"/>
    <w:rsid w:val="0065603E"/>
    <w:rsid w:val="00722316"/>
    <w:rsid w:val="007F16B5"/>
    <w:rsid w:val="008500C7"/>
    <w:rsid w:val="009A49D6"/>
    <w:rsid w:val="00A12AF0"/>
    <w:rsid w:val="00A24ADF"/>
    <w:rsid w:val="00A56B70"/>
    <w:rsid w:val="00AB3CA8"/>
    <w:rsid w:val="00B1368D"/>
    <w:rsid w:val="00C03F17"/>
    <w:rsid w:val="00DB77CB"/>
    <w:rsid w:val="00E149A1"/>
    <w:rsid w:val="00E550A9"/>
    <w:rsid w:val="00EA7426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199B6A"/>
  <w15:chartTrackingRefBased/>
  <w15:docId w15:val="{677350E0-B03F-4688-9E8F-51860B96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ICO Otsikko"/>
    <w:qFormat/>
    <w:rsid w:val="00DB77CB"/>
    <w:pPr>
      <w:spacing w:before="240" w:after="280"/>
    </w:pPr>
    <w:rPr>
      <w:rFonts w:ascii="Calibri" w:hAnsi="Calibri"/>
      <w:b/>
      <w:i/>
      <w:sz w:val="32"/>
    </w:rPr>
  </w:style>
  <w:style w:type="paragraph" w:styleId="Heading1">
    <w:name w:val="heading 1"/>
    <w:aliases w:val="LICO Leipäteksti"/>
    <w:basedOn w:val="Normal"/>
    <w:next w:val="Normal"/>
    <w:link w:val="Heading1Char"/>
    <w:uiPriority w:val="9"/>
    <w:qFormat/>
    <w:rsid w:val="00DB77C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DF"/>
  </w:style>
  <w:style w:type="paragraph" w:styleId="Footer">
    <w:name w:val="footer"/>
    <w:basedOn w:val="Normal"/>
    <w:link w:val="FooterChar"/>
    <w:uiPriority w:val="99"/>
    <w:unhideWhenUsed/>
    <w:rsid w:val="00A2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DF"/>
  </w:style>
  <w:style w:type="character" w:customStyle="1" w:styleId="Heading1Char">
    <w:name w:val="Heading 1 Char"/>
    <w:aliases w:val="LICO Leipäteksti Char"/>
    <w:basedOn w:val="DefaultParagraphFont"/>
    <w:link w:val="Heading1"/>
    <w:uiPriority w:val="9"/>
    <w:rsid w:val="00DB77CB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NoSpacing">
    <w:name w:val="No Spacing"/>
    <w:aliases w:val="LICO Väliotsikko"/>
    <w:uiPriority w:val="1"/>
    <w:qFormat/>
    <w:rsid w:val="00DB77CB"/>
    <w:pPr>
      <w:spacing w:before="120" w:after="120" w:line="240" w:lineRule="auto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Pitkämö</dc:creator>
  <cp:keywords/>
  <dc:description/>
  <cp:lastModifiedBy>Mari Sysimies</cp:lastModifiedBy>
  <cp:revision>3</cp:revision>
  <dcterms:created xsi:type="dcterms:W3CDTF">2021-05-20T10:52:00Z</dcterms:created>
  <dcterms:modified xsi:type="dcterms:W3CDTF">2021-05-21T11:37:00Z</dcterms:modified>
</cp:coreProperties>
</file>